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66" w:rsidRPr="00D6045B" w:rsidRDefault="006D4266" w:rsidP="00D6045B">
      <w:pPr>
        <w:pStyle w:val="Header"/>
        <w:spacing w:line="240" w:lineRule="auto"/>
        <w:rPr>
          <w:b/>
          <w:bCs/>
          <w:color w:val="000000"/>
          <w:lang w:val="en-GB"/>
        </w:rPr>
      </w:pPr>
      <w:r w:rsidRPr="00D6045B">
        <w:rPr>
          <w:b/>
          <w:bCs/>
          <w:color w:val="000000"/>
          <w:lang w:val="en-GB"/>
        </w:rPr>
        <w:t xml:space="preserve">Please fill in this form and send it </w:t>
      </w:r>
      <w:r w:rsidRPr="00D6045B">
        <w:rPr>
          <w:b/>
          <w:bCs/>
          <w:lang w:val="en-GB"/>
        </w:rPr>
        <w:t xml:space="preserve">to </w:t>
      </w:r>
      <w:hyperlink r:id="rId4" w:history="1">
        <w:r w:rsidRPr="00D6045B">
          <w:rPr>
            <w:rStyle w:val="Hyperlink"/>
            <w:b/>
            <w:bCs/>
            <w:lang w:val="en-GB"/>
          </w:rPr>
          <w:t>icsc2012@gmail.com</w:t>
        </w:r>
      </w:hyperlink>
      <w:r w:rsidRPr="00D6045B">
        <w:rPr>
          <w:b/>
          <w:bCs/>
        </w:rPr>
        <w:t xml:space="preserve"> </w:t>
      </w:r>
      <w:r w:rsidRPr="00D6045B">
        <w:rPr>
          <w:b/>
          <w:bCs/>
          <w:lang w:val="en-GB"/>
        </w:rPr>
        <w:t>with the object “Abstract submission”.</w:t>
      </w: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0"/>
        <w:gridCol w:w="4662"/>
      </w:tblGrid>
      <w:tr w:rsidR="006D4266">
        <w:tc>
          <w:tcPr>
            <w:tcW w:w="5110" w:type="dxa"/>
          </w:tcPr>
          <w:p w:rsidR="006D4266" w:rsidRPr="006E07F3" w:rsidRDefault="006D4266" w:rsidP="00932F82">
            <w:pPr>
              <w:pStyle w:val="Header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6E07F3">
              <w:rPr>
                <w:b/>
                <w:bCs/>
                <w:color w:val="000000"/>
                <w:lang w:val="en-GB"/>
              </w:rPr>
              <w:t xml:space="preserve">Author(s): </w:t>
            </w:r>
          </w:p>
        </w:tc>
        <w:tc>
          <w:tcPr>
            <w:tcW w:w="4662" w:type="dxa"/>
          </w:tcPr>
          <w:p w:rsidR="006D4266" w:rsidRPr="006E07F3" w:rsidRDefault="006D4266" w:rsidP="00932F82">
            <w:pPr>
              <w:pStyle w:val="Header"/>
              <w:spacing w:line="240" w:lineRule="auto"/>
              <w:rPr>
                <w:b/>
                <w:bCs/>
                <w:color w:val="000000"/>
                <w:lang w:val="en-GB"/>
              </w:rPr>
            </w:pPr>
            <w:r w:rsidRPr="006E07F3">
              <w:rPr>
                <w:b/>
                <w:bCs/>
                <w:color w:val="000000"/>
                <w:lang w:val="en-GB"/>
              </w:rPr>
              <w:t xml:space="preserve">Affiliation(s): </w:t>
            </w:r>
          </w:p>
        </w:tc>
      </w:tr>
      <w:tr w:rsidR="006D4266">
        <w:tc>
          <w:tcPr>
            <w:tcW w:w="5110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1.</w:t>
            </w:r>
          </w:p>
        </w:tc>
        <w:tc>
          <w:tcPr>
            <w:tcW w:w="466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6D4266">
        <w:tc>
          <w:tcPr>
            <w:tcW w:w="5110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2.</w:t>
            </w:r>
          </w:p>
        </w:tc>
        <w:tc>
          <w:tcPr>
            <w:tcW w:w="466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6D4266">
        <w:tc>
          <w:tcPr>
            <w:tcW w:w="5110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 xml:space="preserve">3. </w:t>
            </w:r>
          </w:p>
        </w:tc>
        <w:tc>
          <w:tcPr>
            <w:tcW w:w="466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6D4266">
        <w:tc>
          <w:tcPr>
            <w:tcW w:w="5110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4.</w:t>
            </w:r>
          </w:p>
        </w:tc>
        <w:tc>
          <w:tcPr>
            <w:tcW w:w="466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6D4266">
        <w:tc>
          <w:tcPr>
            <w:tcW w:w="5110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5.</w:t>
            </w:r>
          </w:p>
        </w:tc>
        <w:tc>
          <w:tcPr>
            <w:tcW w:w="466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6D4266">
        <w:tc>
          <w:tcPr>
            <w:tcW w:w="5110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etc.</w:t>
            </w:r>
          </w:p>
        </w:tc>
        <w:tc>
          <w:tcPr>
            <w:tcW w:w="466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</w:tbl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6D4266">
        <w:tc>
          <w:tcPr>
            <w:tcW w:w="977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6E07F3">
              <w:rPr>
                <w:b/>
                <w:bCs/>
                <w:color w:val="000000"/>
                <w:lang w:val="en-GB"/>
              </w:rPr>
              <w:t>Title</w:t>
            </w:r>
            <w:r w:rsidRPr="00932F82">
              <w:rPr>
                <w:color w:val="000000"/>
                <w:lang w:val="en-GB"/>
              </w:rPr>
              <w:t>:</w:t>
            </w:r>
            <w:r>
              <w:rPr>
                <w:color w:val="000000"/>
                <w:lang w:val="en-GB"/>
              </w:rPr>
              <w:t xml:space="preserve"> </w:t>
            </w: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</w:tc>
      </w:tr>
      <w:tr w:rsidR="006D4266">
        <w:trPr>
          <w:trHeight w:val="4150"/>
        </w:trPr>
        <w:tc>
          <w:tcPr>
            <w:tcW w:w="9772" w:type="dxa"/>
          </w:tcPr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  <w:r w:rsidRPr="006E07F3">
              <w:rPr>
                <w:b/>
                <w:bCs/>
                <w:color w:val="000000"/>
                <w:lang w:val="en-GB"/>
              </w:rPr>
              <w:t xml:space="preserve">Abstract </w:t>
            </w:r>
            <w:r>
              <w:rPr>
                <w:color w:val="000000"/>
                <w:lang w:val="en-GB"/>
              </w:rPr>
              <w:t>(max. 250 words)*</w:t>
            </w:r>
            <w:r w:rsidRPr="00932F82">
              <w:rPr>
                <w:color w:val="000000"/>
                <w:lang w:val="en-GB"/>
              </w:rPr>
              <w:t xml:space="preserve">: </w:t>
            </w: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932F82">
            <w:pPr>
              <w:pStyle w:val="Header"/>
              <w:spacing w:line="240" w:lineRule="auto"/>
              <w:rPr>
                <w:color w:val="000000"/>
                <w:lang w:val="en-GB"/>
              </w:rPr>
            </w:pPr>
          </w:p>
          <w:p w:rsidR="006D4266" w:rsidRPr="00932F82" w:rsidRDefault="006D4266" w:rsidP="00D6045B">
            <w:pPr>
              <w:pStyle w:val="Header"/>
              <w:rPr>
                <w:color w:val="000000"/>
                <w:lang w:val="en-GB"/>
              </w:rPr>
            </w:pPr>
          </w:p>
        </w:tc>
      </w:tr>
    </w:tbl>
    <w:p w:rsidR="006D4266" w:rsidRPr="00C86BB4" w:rsidRDefault="006D4266" w:rsidP="00D6045B">
      <w:pPr>
        <w:pStyle w:val="Header"/>
        <w:spacing w:line="240" w:lineRule="auto"/>
        <w:rPr>
          <w:color w:val="000000"/>
          <w:sz w:val="20"/>
          <w:szCs w:val="20"/>
          <w:lang w:val="en-GB"/>
        </w:rPr>
      </w:pPr>
      <w:r w:rsidRPr="00C86BB4">
        <w:rPr>
          <w:color w:val="000000"/>
          <w:sz w:val="20"/>
          <w:szCs w:val="20"/>
          <w:lang w:val="en-GB"/>
        </w:rPr>
        <w:t xml:space="preserve">* Abstracts longer than 250 words will be returned to the author(s). Please do not include </w:t>
      </w:r>
      <w:r w:rsidRPr="00C86BB4">
        <w:rPr>
          <w:sz w:val="20"/>
          <w:szCs w:val="20"/>
          <w:lang w:val="en-GB"/>
        </w:rPr>
        <w:t xml:space="preserve">graphs, pictures, page numbers, references or footnotes. </w:t>
      </w: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p w:rsidR="006D4266" w:rsidRPr="006E07F3" w:rsidRDefault="006D4266" w:rsidP="008A5C77">
      <w:pPr>
        <w:pStyle w:val="Header"/>
        <w:spacing w:after="120" w:line="240" w:lineRule="auto"/>
        <w:rPr>
          <w:b/>
          <w:bCs/>
          <w:color w:val="000000"/>
          <w:lang w:val="en-GB"/>
        </w:rPr>
      </w:pPr>
      <w:r w:rsidRPr="006E07F3">
        <w:rPr>
          <w:b/>
          <w:bCs/>
          <w:color w:val="000000"/>
          <w:lang w:val="en-GB"/>
        </w:rPr>
        <w:t xml:space="preserve">Please answer the following questions:**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844"/>
        <w:gridCol w:w="3258"/>
      </w:tblGrid>
      <w:tr w:rsidR="006D4266">
        <w:trPr>
          <w:jc w:val="center"/>
        </w:trPr>
        <w:tc>
          <w:tcPr>
            <w:tcW w:w="3670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Has this contribution been invited to one of the conference symposia?  </w:t>
            </w:r>
          </w:p>
        </w:tc>
        <w:tc>
          <w:tcPr>
            <w:tcW w:w="2844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Yes (  ) </w:t>
            </w:r>
          </w:p>
        </w:tc>
        <w:tc>
          <w:tcPr>
            <w:tcW w:w="3258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No (  )</w:t>
            </w:r>
          </w:p>
        </w:tc>
      </w:tr>
      <w:tr w:rsidR="006D4266">
        <w:trPr>
          <w:jc w:val="center"/>
        </w:trPr>
        <w:tc>
          <w:tcPr>
            <w:tcW w:w="3670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Which type of presentation do you prefer?</w:t>
            </w:r>
            <w:r>
              <w:rPr>
                <w:color w:val="000000"/>
                <w:lang w:val="en-GB"/>
              </w:rPr>
              <w:t>***</w:t>
            </w:r>
          </w:p>
        </w:tc>
        <w:tc>
          <w:tcPr>
            <w:tcW w:w="2844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Oral</w:t>
            </w:r>
            <w:r w:rsidRPr="00932F82">
              <w:rPr>
                <w:color w:val="000000"/>
                <w:lang w:val="en-GB"/>
              </w:rPr>
              <w:t xml:space="preserve"> (  )</w:t>
            </w:r>
          </w:p>
        </w:tc>
        <w:tc>
          <w:tcPr>
            <w:tcW w:w="3258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Poster</w:t>
            </w:r>
            <w:r w:rsidRPr="00932F82">
              <w:rPr>
                <w:color w:val="000000"/>
                <w:lang w:val="en-GB"/>
              </w:rPr>
              <w:t xml:space="preserve"> (  )</w:t>
            </w:r>
          </w:p>
        </w:tc>
      </w:tr>
      <w:tr w:rsidR="006D4266">
        <w:trPr>
          <w:jc w:val="center"/>
        </w:trPr>
        <w:tc>
          <w:tcPr>
            <w:tcW w:w="3670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Do you intend to contribute a Short Paper?**</w:t>
            </w:r>
            <w:r>
              <w:rPr>
                <w:color w:val="000000"/>
                <w:lang w:val="en-GB"/>
              </w:rPr>
              <w:t>**</w:t>
            </w:r>
          </w:p>
        </w:tc>
        <w:tc>
          <w:tcPr>
            <w:tcW w:w="2844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Yes (  )</w:t>
            </w:r>
          </w:p>
        </w:tc>
        <w:tc>
          <w:tcPr>
            <w:tcW w:w="3258" w:type="dxa"/>
            <w:vAlign w:val="center"/>
          </w:tcPr>
          <w:p w:rsidR="006D4266" w:rsidRPr="00932F82" w:rsidRDefault="006D4266" w:rsidP="00932F82">
            <w:pPr>
              <w:pStyle w:val="Header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  <w:r w:rsidRPr="00932F82">
              <w:rPr>
                <w:color w:val="000000"/>
                <w:lang w:val="en-GB"/>
              </w:rPr>
              <w:t>No (  )</w:t>
            </w:r>
          </w:p>
        </w:tc>
      </w:tr>
    </w:tbl>
    <w:p w:rsidR="006D4266" w:rsidRDefault="006D4266" w:rsidP="00D6045B">
      <w:pPr>
        <w:pStyle w:val="Header"/>
        <w:spacing w:line="240" w:lineRule="auto"/>
        <w:rPr>
          <w:color w:val="000000"/>
          <w:sz w:val="20"/>
          <w:szCs w:val="20"/>
          <w:lang w:val="en-GB"/>
        </w:rPr>
      </w:pPr>
    </w:p>
    <w:p w:rsidR="006D4266" w:rsidRPr="006E07F3" w:rsidRDefault="006D4266" w:rsidP="00D6045B">
      <w:pPr>
        <w:pStyle w:val="Header"/>
        <w:spacing w:line="240" w:lineRule="auto"/>
        <w:rPr>
          <w:b/>
          <w:bCs/>
          <w:color w:val="000000"/>
          <w:sz w:val="20"/>
          <w:szCs w:val="20"/>
          <w:lang w:val="en-GB"/>
        </w:rPr>
      </w:pPr>
      <w:r w:rsidRPr="006E07F3">
        <w:rPr>
          <w:b/>
          <w:bCs/>
          <w:color w:val="000000"/>
          <w:sz w:val="20"/>
          <w:szCs w:val="20"/>
          <w:lang w:val="en-GB"/>
        </w:rPr>
        <w:t xml:space="preserve">** Your abstract submission </w:t>
      </w:r>
      <w:r>
        <w:rPr>
          <w:b/>
          <w:bCs/>
          <w:color w:val="000000"/>
          <w:sz w:val="20"/>
          <w:szCs w:val="20"/>
          <w:lang w:val="en-GB"/>
        </w:rPr>
        <w:t>cannot</w:t>
      </w:r>
      <w:r w:rsidRPr="006E07F3">
        <w:rPr>
          <w:b/>
          <w:bCs/>
          <w:color w:val="000000"/>
          <w:sz w:val="20"/>
          <w:szCs w:val="20"/>
          <w:lang w:val="en-GB"/>
        </w:rPr>
        <w:t xml:space="preserve"> be processed unless you have answered these questions. </w:t>
      </w:r>
    </w:p>
    <w:p w:rsidR="006D4266" w:rsidRPr="008A5C77" w:rsidRDefault="006D4266" w:rsidP="00D6045B">
      <w:pPr>
        <w:pStyle w:val="Header"/>
        <w:spacing w:line="240" w:lineRule="auto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*** Not applicable to symposia contributions.  </w:t>
      </w:r>
    </w:p>
    <w:p w:rsidR="006D4266" w:rsidRPr="00C86BB4" w:rsidRDefault="006D4266" w:rsidP="00D6045B">
      <w:pPr>
        <w:pStyle w:val="Header"/>
        <w:spacing w:line="240" w:lineRule="auto"/>
        <w:rPr>
          <w:color w:val="000000"/>
          <w:sz w:val="20"/>
          <w:szCs w:val="20"/>
          <w:lang w:val="en-GB"/>
        </w:rPr>
      </w:pPr>
      <w:r w:rsidRPr="00C86BB4">
        <w:rPr>
          <w:color w:val="000000"/>
          <w:sz w:val="20"/>
          <w:szCs w:val="20"/>
          <w:lang w:val="en-GB"/>
        </w:rPr>
        <w:t>**</w:t>
      </w:r>
      <w:r>
        <w:rPr>
          <w:color w:val="000000"/>
          <w:sz w:val="20"/>
          <w:szCs w:val="20"/>
          <w:lang w:val="en-GB"/>
        </w:rPr>
        <w:t>**</w:t>
      </w:r>
      <w:r w:rsidRPr="00C86BB4">
        <w:rPr>
          <w:color w:val="000000"/>
          <w:sz w:val="20"/>
          <w:szCs w:val="20"/>
          <w:lang w:val="en-GB"/>
        </w:rPr>
        <w:t xml:space="preserve"> Short papers will be published with DOI in a </w:t>
      </w:r>
      <w:r>
        <w:rPr>
          <w:color w:val="000000"/>
          <w:sz w:val="20"/>
          <w:szCs w:val="20"/>
          <w:lang w:val="en-GB"/>
        </w:rPr>
        <w:t>special issue</w:t>
      </w:r>
      <w:r w:rsidRPr="00C86BB4">
        <w:rPr>
          <w:color w:val="000000"/>
          <w:sz w:val="20"/>
          <w:szCs w:val="20"/>
          <w:lang w:val="en-GB"/>
        </w:rPr>
        <w:t xml:space="preserve"> of </w:t>
      </w:r>
      <w:r w:rsidRPr="00C86BB4">
        <w:rPr>
          <w:i/>
          <w:iCs/>
          <w:color w:val="000000"/>
          <w:sz w:val="20"/>
          <w:szCs w:val="20"/>
          <w:lang w:val="en-GB"/>
        </w:rPr>
        <w:t xml:space="preserve">Cognitive Processing – International Quarterly of Cognitive Science </w:t>
      </w:r>
      <w:r w:rsidRPr="00C86BB4">
        <w:rPr>
          <w:color w:val="000000"/>
          <w:sz w:val="20"/>
          <w:szCs w:val="20"/>
          <w:lang w:val="en-GB"/>
        </w:rPr>
        <w:t xml:space="preserve">(I.F.: 1.03). </w:t>
      </w:r>
    </w:p>
    <w:p w:rsidR="006D4266" w:rsidRDefault="006D4266" w:rsidP="00D6045B">
      <w:pPr>
        <w:pStyle w:val="Header"/>
        <w:spacing w:line="240" w:lineRule="auto"/>
        <w:rPr>
          <w:color w:val="000000"/>
          <w:lang w:val="en-GB"/>
        </w:rPr>
      </w:pPr>
    </w:p>
    <w:sectPr w:rsidR="006D4266" w:rsidSect="00A528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0E1"/>
    <w:rsid w:val="00007D21"/>
    <w:rsid w:val="001008E4"/>
    <w:rsid w:val="00190C77"/>
    <w:rsid w:val="001B781B"/>
    <w:rsid w:val="0021325A"/>
    <w:rsid w:val="002F1C16"/>
    <w:rsid w:val="00352E57"/>
    <w:rsid w:val="003A2DEC"/>
    <w:rsid w:val="003D4E9C"/>
    <w:rsid w:val="00485FD3"/>
    <w:rsid w:val="004D483D"/>
    <w:rsid w:val="004E00E9"/>
    <w:rsid w:val="005034E1"/>
    <w:rsid w:val="0053095E"/>
    <w:rsid w:val="005566C9"/>
    <w:rsid w:val="006D4266"/>
    <w:rsid w:val="006E07F3"/>
    <w:rsid w:val="007356B6"/>
    <w:rsid w:val="0077082A"/>
    <w:rsid w:val="007A3D75"/>
    <w:rsid w:val="007C2DDF"/>
    <w:rsid w:val="008A5C77"/>
    <w:rsid w:val="009020EF"/>
    <w:rsid w:val="00932F82"/>
    <w:rsid w:val="00987246"/>
    <w:rsid w:val="009B3108"/>
    <w:rsid w:val="009D12D2"/>
    <w:rsid w:val="009E3456"/>
    <w:rsid w:val="009E6648"/>
    <w:rsid w:val="00A002DB"/>
    <w:rsid w:val="00A528D6"/>
    <w:rsid w:val="00AF102D"/>
    <w:rsid w:val="00B52770"/>
    <w:rsid w:val="00C86BB4"/>
    <w:rsid w:val="00CC769B"/>
    <w:rsid w:val="00D6045B"/>
    <w:rsid w:val="00D75250"/>
    <w:rsid w:val="00E47133"/>
    <w:rsid w:val="00E840E1"/>
    <w:rsid w:val="00EF7EF1"/>
    <w:rsid w:val="00F30009"/>
    <w:rsid w:val="00F57415"/>
    <w:rsid w:val="00FA2A94"/>
    <w:rsid w:val="00FE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08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31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3108"/>
    <w:rPr>
      <w:rFonts w:ascii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30009"/>
    <w:rPr>
      <w:color w:val="0000FF"/>
      <w:u w:val="single"/>
    </w:rPr>
  </w:style>
  <w:style w:type="table" w:styleId="TableGrid">
    <w:name w:val="Table Grid"/>
    <w:basedOn w:val="TableNormal"/>
    <w:uiPriority w:val="99"/>
    <w:rsid w:val="001B781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uiPriority w:val="99"/>
    <w:rsid w:val="0021325A"/>
  </w:style>
  <w:style w:type="character" w:customStyle="1" w:styleId="hps">
    <w:name w:val="hps"/>
    <w:basedOn w:val="DefaultParagraphFont"/>
    <w:uiPriority w:val="99"/>
    <w:rsid w:val="0021325A"/>
  </w:style>
  <w:style w:type="paragraph" w:styleId="BalloonText">
    <w:name w:val="Balloon Text"/>
    <w:basedOn w:val="Normal"/>
    <w:link w:val="BalloonTextChar"/>
    <w:uiPriority w:val="99"/>
    <w:semiHidden/>
    <w:rsid w:val="00D60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8E4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sc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Mele</dc:creator>
  <cp:keywords/>
  <dc:description/>
  <cp:lastModifiedBy>la sapienza</cp:lastModifiedBy>
  <cp:revision>20</cp:revision>
  <cp:lastPrinted>2011-12-06T15:56:00Z</cp:lastPrinted>
  <dcterms:created xsi:type="dcterms:W3CDTF">2011-12-02T18:35:00Z</dcterms:created>
  <dcterms:modified xsi:type="dcterms:W3CDTF">2011-12-09T12:54:00Z</dcterms:modified>
</cp:coreProperties>
</file>